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D83" w:rsidRDefault="00542D83" w:rsidP="00542D83">
      <w:pPr>
        <w:jc w:val="center"/>
      </w:pPr>
      <w:bookmarkStart w:id="0" w:name="_GoBack"/>
      <w:bookmarkEnd w:id="0"/>
      <w:r>
        <w:t>Grafik wolnych torów na basenie w SP 10 w Szczecinie – grafik może ulegać zmianie</w:t>
      </w:r>
    </w:p>
    <w:p w:rsidR="00F641CA" w:rsidRDefault="00F641CA" w:rsidP="00542D83">
      <w:pPr>
        <w:jc w:val="center"/>
      </w:pPr>
    </w:p>
    <w:p w:rsidR="00A5224D" w:rsidRDefault="00F641CA">
      <w:r w:rsidRPr="00F641CA">
        <w:rPr>
          <w:noProof/>
        </w:rPr>
        <w:drawing>
          <wp:inline distT="0" distB="0" distL="0" distR="0" wp14:anchorId="4A3A8DE4" wp14:editId="655F21E4">
            <wp:extent cx="8892540" cy="217614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1CA" w:rsidRDefault="00F641CA"/>
    <w:p w:rsidR="00331956" w:rsidRDefault="00F641CA">
      <w:r w:rsidRPr="00F641CA">
        <w:rPr>
          <w:noProof/>
          <w:lang w:eastAsia="pl-PL"/>
        </w:rPr>
        <w:drawing>
          <wp:inline distT="0" distB="0" distL="0" distR="0" wp14:anchorId="62CC1FFA" wp14:editId="0AB1CA62">
            <wp:extent cx="4975348" cy="283123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4577" cy="284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956" w:rsidSect="00542D8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D83"/>
    <w:rsid w:val="00134213"/>
    <w:rsid w:val="00331956"/>
    <w:rsid w:val="0036069F"/>
    <w:rsid w:val="003B7F1D"/>
    <w:rsid w:val="003F62EC"/>
    <w:rsid w:val="004E1313"/>
    <w:rsid w:val="00542D83"/>
    <w:rsid w:val="00A5224D"/>
    <w:rsid w:val="00AB1A25"/>
    <w:rsid w:val="00F6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AF7A4-CC90-4424-9C61-DF165EB0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sp10</cp:lastModifiedBy>
  <cp:revision>2</cp:revision>
  <dcterms:created xsi:type="dcterms:W3CDTF">2023-10-13T06:54:00Z</dcterms:created>
  <dcterms:modified xsi:type="dcterms:W3CDTF">2023-10-13T06:54:00Z</dcterms:modified>
</cp:coreProperties>
</file>